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05" w:rsidRPr="00480C01" w:rsidRDefault="00957905" w:rsidP="00957905">
      <w:pPr>
        <w:spacing w:after="0" w:line="240" w:lineRule="auto"/>
        <w:rPr>
          <w:rFonts w:ascii="Carlito" w:hAnsi="Carlito"/>
          <w:b/>
        </w:rPr>
      </w:pPr>
    </w:p>
    <w:p w:rsidR="00957905" w:rsidRPr="00480C01" w:rsidRDefault="002F75B2" w:rsidP="00957905">
      <w:pPr>
        <w:tabs>
          <w:tab w:val="left" w:pos="6435"/>
        </w:tabs>
        <w:spacing w:line="240" w:lineRule="auto"/>
        <w:rPr>
          <w:rFonts w:cs="Carlito-Bold"/>
          <w:b/>
          <w:bCs/>
        </w:rPr>
      </w:pPr>
      <w:r>
        <w:rPr>
          <w:rFonts w:ascii="Carlito" w:hAnsi="Carlito"/>
          <w:b/>
          <w:bCs/>
        </w:rPr>
        <w:t>Załącznik nr 3</w:t>
      </w:r>
      <w:r w:rsidR="00957905" w:rsidRPr="00480C01">
        <w:rPr>
          <w:rFonts w:ascii="Carlito" w:hAnsi="Carlito"/>
          <w:b/>
          <w:bCs/>
        </w:rPr>
        <w:t xml:space="preserve"> – Arkusz zgodności ze specyfikacją techniczną </w:t>
      </w: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EF1EF4" w:rsidRPr="00480C01" w:rsidRDefault="00EF1EF4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AF6800" w:rsidRDefault="00AF6800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AF6800" w:rsidRPr="00480C01" w:rsidRDefault="00AF6800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……………………………….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                          ………………………………..</w:t>
      </w: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 Pieczęć Wykonawcy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Miejscowość i data</w:t>
      </w:r>
    </w:p>
    <w:p w:rsidR="00AF6800" w:rsidRDefault="00AF6800" w:rsidP="00957905">
      <w:pPr>
        <w:tabs>
          <w:tab w:val="left" w:pos="6435"/>
        </w:tabs>
        <w:spacing w:line="240" w:lineRule="auto"/>
      </w:pPr>
    </w:p>
    <w:p w:rsidR="00467C1C" w:rsidRPr="00480C01" w:rsidRDefault="00467C1C" w:rsidP="00957905">
      <w:pPr>
        <w:tabs>
          <w:tab w:val="left" w:pos="6435"/>
        </w:tabs>
        <w:spacing w:line="240" w:lineRule="auto"/>
      </w:pPr>
    </w:p>
    <w:p w:rsidR="00957905" w:rsidRPr="00480C01" w:rsidRDefault="002F75B2" w:rsidP="00957905">
      <w:pPr>
        <w:pStyle w:val="Akapitzlist"/>
        <w:spacing w:after="0" w:line="240" w:lineRule="auto"/>
        <w:ind w:left="0"/>
        <w:jc w:val="both"/>
      </w:pPr>
      <w:r>
        <w:t>D</w:t>
      </w:r>
      <w:r w:rsidRPr="002F75B2">
        <w:t xml:space="preserve">ostawa do miejsca użytkowania </w:t>
      </w:r>
      <w:r w:rsidR="00A556C3" w:rsidRPr="00A556C3">
        <w:rPr>
          <w:b/>
        </w:rPr>
        <w:t xml:space="preserve">dostawa 10 komputerów z ekranami dotykowymi  </w:t>
      </w:r>
      <w:r>
        <w:t>będących</w:t>
      </w:r>
      <w:r w:rsidR="00957905" w:rsidRPr="00480C01">
        <w:t xml:space="preserve"> przedmiotem zapytania ofertowego</w:t>
      </w:r>
      <w:r w:rsidR="00161039">
        <w:t xml:space="preserve"> </w:t>
      </w:r>
      <w:r w:rsidR="00957905" w:rsidRPr="00480C01">
        <w:t>nr</w:t>
      </w:r>
      <w:r w:rsidR="00957905" w:rsidRPr="00480C01">
        <w:rPr>
          <w:rFonts w:ascii="Carlito" w:hAnsi="Carlito"/>
        </w:rPr>
        <w:t xml:space="preserve"> </w:t>
      </w:r>
      <w:r w:rsidR="00B5126E">
        <w:rPr>
          <w:rFonts w:cs="Carlito-Bold"/>
          <w:b/>
          <w:bCs/>
        </w:rPr>
        <w:t xml:space="preserve"> 8</w:t>
      </w:r>
      <w:r w:rsidR="0011246C">
        <w:rPr>
          <w:rFonts w:cs="Carlito-Bold"/>
          <w:b/>
          <w:bCs/>
        </w:rPr>
        <w:t>_RPOWZ_1.8_2018</w:t>
      </w:r>
    </w:p>
    <w:p w:rsidR="00467C1C" w:rsidRDefault="00467C1C" w:rsidP="00EB0A73"/>
    <w:p w:rsidR="00B5126E" w:rsidRPr="00EB0A73" w:rsidRDefault="00B5126E" w:rsidP="00EB0A73"/>
    <w:p w:rsidR="002F75B2" w:rsidRDefault="00A556C3" w:rsidP="002F75B2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>Komputer</w:t>
      </w:r>
    </w:p>
    <w:p w:rsidR="00D705C4" w:rsidRPr="00AF6800" w:rsidRDefault="00D705C4" w:rsidP="00D705C4">
      <w:pPr>
        <w:ind w:left="927"/>
        <w:contextualSpacing/>
        <w:rPr>
          <w:b/>
        </w:rPr>
      </w:pPr>
    </w:p>
    <w:p w:rsidR="00D705C4" w:rsidRPr="00941FC1" w:rsidRDefault="00D705C4" w:rsidP="00D705C4">
      <w:pPr>
        <w:ind w:left="927"/>
        <w:contextualSpacing/>
        <w:rPr>
          <w:sz w:val="20"/>
          <w:szCs w:val="20"/>
        </w:rPr>
      </w:pPr>
      <w:r w:rsidRPr="00941FC1">
        <w:rPr>
          <w:sz w:val="20"/>
          <w:szCs w:val="20"/>
        </w:rPr>
        <w:t>PRODUCENT: ……………………………………</w:t>
      </w:r>
      <w:r w:rsidR="00941FC1">
        <w:rPr>
          <w:sz w:val="20"/>
          <w:szCs w:val="20"/>
        </w:rPr>
        <w:t>………</w:t>
      </w:r>
    </w:p>
    <w:p w:rsidR="00D705C4" w:rsidRDefault="00D705C4" w:rsidP="00D705C4">
      <w:pPr>
        <w:ind w:left="927"/>
        <w:contextualSpacing/>
        <w:rPr>
          <w:sz w:val="20"/>
          <w:szCs w:val="20"/>
        </w:rPr>
      </w:pPr>
    </w:p>
    <w:p w:rsidR="00467C1C" w:rsidRPr="00941FC1" w:rsidRDefault="00467C1C" w:rsidP="00D705C4">
      <w:pPr>
        <w:ind w:left="927"/>
        <w:contextualSpacing/>
        <w:rPr>
          <w:sz w:val="20"/>
          <w:szCs w:val="20"/>
        </w:rPr>
      </w:pPr>
    </w:p>
    <w:p w:rsidR="00AF6800" w:rsidRDefault="00D705C4" w:rsidP="00D705C4">
      <w:pPr>
        <w:ind w:left="927"/>
        <w:contextualSpacing/>
        <w:rPr>
          <w:sz w:val="20"/>
          <w:szCs w:val="20"/>
        </w:rPr>
      </w:pPr>
      <w:r w:rsidRPr="00941FC1">
        <w:rPr>
          <w:sz w:val="20"/>
          <w:szCs w:val="20"/>
        </w:rPr>
        <w:t>SERIA/TYP/MODEL: …………………………………..</w:t>
      </w:r>
    </w:p>
    <w:p w:rsidR="00467C1C" w:rsidRPr="00941FC1" w:rsidRDefault="00467C1C" w:rsidP="00D705C4">
      <w:pPr>
        <w:ind w:left="927"/>
        <w:contextualSpacing/>
        <w:rPr>
          <w:sz w:val="20"/>
          <w:szCs w:val="20"/>
        </w:rPr>
      </w:pPr>
    </w:p>
    <w:p w:rsidR="00941FC1" w:rsidRPr="002F75B2" w:rsidRDefault="00941FC1" w:rsidP="00D705C4">
      <w:pPr>
        <w:ind w:left="927"/>
        <w:contextualSpacing/>
        <w:rPr>
          <w:b/>
          <w:sz w:val="20"/>
          <w:szCs w:val="20"/>
        </w:rPr>
      </w:pPr>
    </w:p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4090"/>
        <w:gridCol w:w="2538"/>
      </w:tblGrid>
      <w:tr w:rsidR="009B70EA" w:rsidRPr="002F75B2" w:rsidTr="00A556C3">
        <w:trPr>
          <w:trHeight w:val="31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Kryterium</w:t>
            </w:r>
          </w:p>
        </w:tc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F32302">
              <w:rPr>
                <w:b/>
                <w:sz w:val="20"/>
                <w:szCs w:val="20"/>
              </w:rPr>
              <w:t>Oferowane parametry</w:t>
            </w:r>
            <w:r w:rsidRPr="00F32302">
              <w:rPr>
                <w:sz w:val="20"/>
                <w:szCs w:val="20"/>
              </w:rPr>
              <w:t xml:space="preserve"> (wymagane podanie dla każdego kryterium)</w:t>
            </w:r>
          </w:p>
        </w:tc>
      </w:tr>
      <w:tr w:rsidR="00A556C3" w:rsidRPr="004A7AFF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Obudowa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AF63AD">
              <w:rPr>
                <w:rFonts w:cstheme="minorHAnsi"/>
                <w:sz w:val="20"/>
                <w:szCs w:val="20"/>
                <w:lang w:val="en-US"/>
              </w:rPr>
              <w:t xml:space="preserve">Small Form Factor </w:t>
            </w:r>
            <w:proofErr w:type="spellStart"/>
            <w:r w:rsidRPr="00AF63AD">
              <w:rPr>
                <w:rFonts w:cstheme="minorHAnsi"/>
                <w:sz w:val="20"/>
                <w:szCs w:val="20"/>
                <w:lang w:val="en-US"/>
              </w:rPr>
              <w:t>lub</w:t>
            </w:r>
            <w:proofErr w:type="spellEnd"/>
            <w:r w:rsidRPr="00AF63A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3AD">
              <w:rPr>
                <w:rFonts w:cstheme="minorHAnsi"/>
                <w:sz w:val="20"/>
                <w:szCs w:val="20"/>
                <w:lang w:val="en-US"/>
              </w:rPr>
              <w:t>miniPC</w:t>
            </w:r>
            <w:proofErr w:type="spellEnd"/>
            <w:r w:rsidRPr="00AF63A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3AD">
              <w:rPr>
                <w:rFonts w:cstheme="minorHAnsi"/>
                <w:sz w:val="20"/>
                <w:szCs w:val="20"/>
                <w:lang w:val="en-US"/>
              </w:rPr>
              <w:t>lub</w:t>
            </w:r>
            <w:proofErr w:type="spellEnd"/>
            <w:r w:rsidRPr="00AF63AD">
              <w:rPr>
                <w:rFonts w:cstheme="minorHAnsi"/>
                <w:sz w:val="20"/>
                <w:szCs w:val="20"/>
                <w:lang w:val="en-US"/>
              </w:rPr>
              <w:t xml:space="preserve"> All in One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 xml:space="preserve">1 x procesor umożliwiające osiągnięcie wyniku </w:t>
            </w:r>
          </w:p>
          <w:p w:rsidR="00A556C3" w:rsidRPr="00AF63AD" w:rsidRDefault="00A556C3" w:rsidP="00A556C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min. 3600 punktów (procesor) w teście cpubenchmark.net https://www.cpubenchmark.net/cpu_list.php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Chipset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Dedykowany przez producenta procesora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 GB (DIMM DDR4, 2400 MHz)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Maksymalna obsługiwana ilość pamięci RAM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 GB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Ilość gniazd pamięci (ogółem / wolne)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2/1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zintegrowana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Wielkość pamięci karty graficznej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Współdzielona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Dysk HDD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500 GB 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Napędy optyczny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DVD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Komunikacja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x LAN 10/100/1000 </w:t>
            </w:r>
            <w:proofErr w:type="spellStart"/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Mbps</w:t>
            </w:r>
            <w:proofErr w:type="spellEnd"/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Rodzaje wejść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D705C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USB - 4 szt. ; RJ-45 (LAN) - 1 szt. ; VGA (D-</w:t>
            </w:r>
            <w:proofErr w:type="spellStart"/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sub</w:t>
            </w:r>
            <w:proofErr w:type="spellEnd"/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) - 1 </w:t>
            </w:r>
            <w:r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szt. </w:t>
            </w:r>
            <w:r w:rsidR="00941FC1"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r w:rsidR="00D705C4"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>wejście cyfrowe sygnału(HDMI x 1 lub DISPLAYPORT x1 lub DVI)</w:t>
            </w:r>
            <w:r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- 1 szt.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4A7AFF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lastRenderedPageBreak/>
              <w:t>Zainstalowany system operacyjny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4A7AFF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A7AFF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Microsoft Windows 10 Pro PL (</w:t>
            </w:r>
            <w:proofErr w:type="spellStart"/>
            <w:r w:rsidRPr="004A7AFF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wersja</w:t>
            </w:r>
            <w:proofErr w:type="spellEnd"/>
            <w:r w:rsidRPr="004A7AFF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64-bitowa)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4A7AFF" w:rsidRDefault="00A556C3" w:rsidP="00A556C3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Składowe zestawu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Mysz, klawiatura, niezbędne do pracy przewody i zasilacze do podłączenia z komputerem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Certyfikaty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556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Komputer </w:t>
            </w: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musi być produkowany seryjnie, posiadać deklarację CE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shd w:val="clear" w:color="auto" w:fill="auto"/>
            <w:vAlign w:val="center"/>
          </w:tcPr>
          <w:p w:rsidR="00A556C3" w:rsidRPr="00AF63AD" w:rsidRDefault="007F480A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A556C3" w:rsidRPr="00AF63AD" w:rsidRDefault="00A556C3" w:rsidP="007F48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 miesiące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shd w:val="clear" w:color="auto" w:fill="auto"/>
          </w:tcPr>
          <w:p w:rsidR="00A556C3" w:rsidRPr="002F75B2" w:rsidRDefault="00A556C3" w:rsidP="00A556C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Dodatkowe wymagania</w:t>
            </w:r>
          </w:p>
        </w:tc>
        <w:tc>
          <w:tcPr>
            <w:tcW w:w="4090" w:type="dxa"/>
            <w:shd w:val="clear" w:color="auto" w:fill="auto"/>
          </w:tcPr>
          <w:p w:rsidR="00A556C3" w:rsidRPr="00EB0A73" w:rsidRDefault="00A556C3" w:rsidP="00A556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A556C3">
              <w:rPr>
                <w:rFonts w:cstheme="minorHAnsi"/>
                <w:sz w:val="20"/>
                <w:szCs w:val="20"/>
              </w:rPr>
              <w:t>ożliwości telefonicznego sprawdzenia konfiguracji sprzętowej oraz warunków gwarancji po podaniu numeru seryjnego bezpośrednio u producenta lub jego przedstawiciela.</w:t>
            </w:r>
          </w:p>
        </w:tc>
        <w:tc>
          <w:tcPr>
            <w:tcW w:w="2538" w:type="dxa"/>
            <w:shd w:val="clear" w:color="auto" w:fill="auto"/>
          </w:tcPr>
          <w:p w:rsidR="00A556C3" w:rsidRPr="00EB0A73" w:rsidRDefault="00A556C3" w:rsidP="00A556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56C3" w:rsidRPr="002F75B2" w:rsidTr="00A5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00503F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 języku polskim lub angielskim.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005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56C3" w:rsidRPr="002F75B2" w:rsidTr="00A5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556C3">
              <w:rPr>
                <w:rFonts w:cstheme="minorHAnsi"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00503F">
            <w:pPr>
              <w:rPr>
                <w:rFonts w:cstheme="minorHAnsi"/>
                <w:sz w:val="20"/>
                <w:szCs w:val="20"/>
              </w:rPr>
            </w:pPr>
            <w:r w:rsidRPr="00A556C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00503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6800" w:rsidRDefault="00AF6800" w:rsidP="002F75B2">
      <w:pPr>
        <w:contextualSpacing/>
        <w:rPr>
          <w:sz w:val="20"/>
          <w:szCs w:val="20"/>
        </w:rPr>
      </w:pPr>
    </w:p>
    <w:p w:rsidR="00AF6800" w:rsidRDefault="00AF6800" w:rsidP="002F75B2">
      <w:pPr>
        <w:contextualSpacing/>
        <w:rPr>
          <w:sz w:val="20"/>
          <w:szCs w:val="20"/>
        </w:rPr>
      </w:pPr>
    </w:p>
    <w:p w:rsidR="00467C1C" w:rsidRPr="002F75B2" w:rsidRDefault="00467C1C" w:rsidP="002F75B2">
      <w:pPr>
        <w:contextualSpacing/>
        <w:rPr>
          <w:sz w:val="20"/>
          <w:szCs w:val="20"/>
        </w:rPr>
      </w:pPr>
    </w:p>
    <w:p w:rsidR="002F75B2" w:rsidRDefault="00A556C3" w:rsidP="002F75B2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>Monitor dotykowy</w:t>
      </w:r>
    </w:p>
    <w:p w:rsidR="00941FC1" w:rsidRDefault="00941FC1" w:rsidP="00941FC1">
      <w:pPr>
        <w:ind w:left="927"/>
        <w:contextualSpacing/>
        <w:rPr>
          <w:b/>
        </w:rPr>
      </w:pPr>
    </w:p>
    <w:p w:rsidR="00941FC1" w:rsidRPr="00941FC1" w:rsidRDefault="00941FC1" w:rsidP="00941FC1">
      <w:pPr>
        <w:ind w:left="927"/>
        <w:contextualSpacing/>
        <w:rPr>
          <w:sz w:val="20"/>
          <w:szCs w:val="20"/>
        </w:rPr>
      </w:pPr>
      <w:r w:rsidRPr="00941FC1">
        <w:rPr>
          <w:sz w:val="20"/>
          <w:szCs w:val="20"/>
        </w:rPr>
        <w:t>PRODUCENT: ……………………………………</w:t>
      </w:r>
      <w:r>
        <w:rPr>
          <w:sz w:val="20"/>
          <w:szCs w:val="20"/>
        </w:rPr>
        <w:t>………</w:t>
      </w:r>
    </w:p>
    <w:p w:rsidR="00941FC1" w:rsidRDefault="00941FC1" w:rsidP="00941FC1">
      <w:pPr>
        <w:ind w:left="927"/>
        <w:contextualSpacing/>
        <w:rPr>
          <w:sz w:val="20"/>
          <w:szCs w:val="20"/>
        </w:rPr>
      </w:pPr>
    </w:p>
    <w:p w:rsidR="00467C1C" w:rsidRPr="00941FC1" w:rsidRDefault="00467C1C" w:rsidP="00941FC1">
      <w:pPr>
        <w:ind w:left="927"/>
        <w:contextualSpacing/>
        <w:rPr>
          <w:sz w:val="20"/>
          <w:szCs w:val="20"/>
        </w:rPr>
      </w:pPr>
    </w:p>
    <w:p w:rsidR="00941FC1" w:rsidRDefault="00941FC1" w:rsidP="00941FC1">
      <w:pPr>
        <w:ind w:left="927"/>
        <w:contextualSpacing/>
        <w:rPr>
          <w:sz w:val="20"/>
          <w:szCs w:val="20"/>
        </w:rPr>
      </w:pPr>
      <w:r w:rsidRPr="00941FC1">
        <w:rPr>
          <w:sz w:val="20"/>
          <w:szCs w:val="20"/>
        </w:rPr>
        <w:t>SERIA/TYP/MODEL: …………………………………..</w:t>
      </w:r>
    </w:p>
    <w:p w:rsidR="00467C1C" w:rsidRPr="00941FC1" w:rsidRDefault="00467C1C" w:rsidP="00941FC1">
      <w:pPr>
        <w:ind w:left="927"/>
        <w:contextualSpacing/>
        <w:rPr>
          <w:sz w:val="20"/>
          <w:szCs w:val="20"/>
        </w:rPr>
      </w:pPr>
    </w:p>
    <w:p w:rsidR="002F75B2" w:rsidRDefault="002F75B2" w:rsidP="00BB1F3B">
      <w:pPr>
        <w:contextualSpacing/>
        <w:rPr>
          <w:sz w:val="20"/>
          <w:szCs w:val="20"/>
        </w:rPr>
      </w:pPr>
    </w:p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4090"/>
        <w:gridCol w:w="2538"/>
      </w:tblGrid>
      <w:tr w:rsidR="00A556C3" w:rsidRPr="00A556C3" w:rsidTr="0000503F">
        <w:trPr>
          <w:trHeight w:val="31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  <w:r w:rsidRPr="00A556C3">
              <w:rPr>
                <w:sz w:val="20"/>
                <w:szCs w:val="20"/>
              </w:rPr>
              <w:t>Kryterium</w:t>
            </w:r>
          </w:p>
        </w:tc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  <w:r w:rsidRPr="00A556C3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  <w:r w:rsidRPr="00A556C3">
              <w:rPr>
                <w:b/>
                <w:sz w:val="20"/>
                <w:szCs w:val="20"/>
              </w:rPr>
              <w:t>Oferowane parametry</w:t>
            </w:r>
            <w:r w:rsidRPr="00A556C3">
              <w:rPr>
                <w:sz w:val="20"/>
                <w:szCs w:val="20"/>
              </w:rPr>
              <w:t xml:space="preserve"> (wymagane podanie dla każdego kryterium)</w:t>
            </w: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Wspierane systemy operacyjne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sz w:val="20"/>
                <w:szCs w:val="20"/>
                <w:lang w:eastAsia="pl-PL"/>
              </w:rPr>
              <w:t>Windows 7, 8, 10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Przekątna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min 15 cali </w:t>
            </w:r>
            <w:proofErr w:type="spellStart"/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maks</w:t>
            </w:r>
            <w:proofErr w:type="spellEnd"/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19 cali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Rozdzielczość matrycy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1366 × 768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Wyświetlacz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 xml:space="preserve">LED 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Technologia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 xml:space="preserve">Pojemnościowa, </w:t>
            </w:r>
            <w:proofErr w:type="spellStart"/>
            <w:r w:rsidRPr="00AF63AD">
              <w:rPr>
                <w:rFonts w:cstheme="minorHAnsi"/>
                <w:color w:val="000000"/>
                <w:sz w:val="20"/>
                <w:szCs w:val="20"/>
              </w:rPr>
              <w:t>wielodotyk</w:t>
            </w:r>
            <w:proofErr w:type="spellEnd"/>
            <w:r w:rsidRPr="00AF63AD">
              <w:rPr>
                <w:rFonts w:cstheme="minorHAnsi"/>
                <w:color w:val="000000"/>
                <w:sz w:val="20"/>
                <w:szCs w:val="20"/>
              </w:rPr>
              <w:t xml:space="preserve"> (5 punktów)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Sterowanie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Rysik, dłoń, rękawiczka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Jasność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360 cd/m2 z panelem dotykowym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Kontrast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500:1 z panelem dotykowym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Kąt widzenia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170° w poziomie, 160° w pionie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Kąt pochylenia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15° w górę, 5°w dół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Format obrazu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16:9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562E90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62E90">
              <w:rPr>
                <w:rFonts w:cstheme="minorHAnsi"/>
                <w:sz w:val="20"/>
                <w:szCs w:val="20"/>
              </w:rPr>
              <w:t>Analogowe wejścia sygnału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562E90" w:rsidRDefault="00A556C3" w:rsidP="00A556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>VGA x 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562E90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62E90">
              <w:rPr>
                <w:rFonts w:cstheme="minorHAnsi"/>
                <w:sz w:val="20"/>
                <w:szCs w:val="20"/>
              </w:rPr>
              <w:t>Cyfrowe wejścia sygnału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562E90" w:rsidRDefault="00A556C3" w:rsidP="00A556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>HDMI x 1</w:t>
            </w:r>
            <w:r w:rsidR="005D74F8"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lub DISPLAYPORT x1 lub DVI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D705C4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562E90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62E90">
              <w:rPr>
                <w:rFonts w:cstheme="minorHAnsi"/>
                <w:sz w:val="20"/>
                <w:szCs w:val="20"/>
              </w:rPr>
              <w:t>Składowe zestawu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562E90" w:rsidRDefault="00A556C3" w:rsidP="00A556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Niezbędne przewody i zasilacze do podłączenia z </w:t>
            </w:r>
            <w:r w:rsidR="00DC3B3C"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oferowanym </w:t>
            </w:r>
            <w:r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>komputerem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Certyfikaty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556C3">
              <w:rPr>
                <w:rFonts w:cstheme="minorHAnsi"/>
                <w:sz w:val="20"/>
                <w:szCs w:val="20"/>
              </w:rPr>
              <w:t xml:space="preserve">Monitor  </w:t>
            </w:r>
            <w:r w:rsidRPr="00AF63AD">
              <w:rPr>
                <w:rFonts w:cstheme="minorHAnsi"/>
                <w:sz w:val="20"/>
                <w:szCs w:val="20"/>
              </w:rPr>
              <w:t>musi być produkowany seryjnie, posiadać deklarację CE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00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bCs/>
                <w:sz w:val="20"/>
                <w:szCs w:val="20"/>
              </w:rPr>
            </w:pPr>
            <w:r w:rsidRPr="00A556C3">
              <w:rPr>
                <w:bCs/>
                <w:sz w:val="20"/>
                <w:szCs w:val="20"/>
              </w:rPr>
              <w:t>Dodatkowe wymagania</w:t>
            </w:r>
          </w:p>
        </w:tc>
        <w:tc>
          <w:tcPr>
            <w:tcW w:w="4090" w:type="dxa"/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  <w:r w:rsidRPr="00A556C3">
              <w:rPr>
                <w:sz w:val="20"/>
                <w:szCs w:val="20"/>
              </w:rPr>
              <w:t xml:space="preserve">Możliwości telefonicznego sprawdzenia konfiguracji sprzętowej oraz warunków </w:t>
            </w:r>
            <w:r w:rsidRPr="00A556C3">
              <w:rPr>
                <w:sz w:val="20"/>
                <w:szCs w:val="20"/>
              </w:rPr>
              <w:lastRenderedPageBreak/>
              <w:t>gwarancji po podaniu numeru seryjnego bezpośrednio u producenta lub jego przedstawiciela.</w:t>
            </w:r>
          </w:p>
        </w:tc>
        <w:tc>
          <w:tcPr>
            <w:tcW w:w="2538" w:type="dxa"/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00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bCs/>
                <w:sz w:val="20"/>
                <w:szCs w:val="20"/>
              </w:rPr>
            </w:pPr>
            <w:r w:rsidRPr="00A556C3">
              <w:rPr>
                <w:bCs/>
                <w:sz w:val="20"/>
                <w:szCs w:val="20"/>
              </w:rPr>
              <w:t>Dokumentacja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  <w:r w:rsidRPr="00A556C3">
              <w:rPr>
                <w:sz w:val="20"/>
                <w:szCs w:val="20"/>
              </w:rPr>
              <w:t>w języku polskim lub angielskim.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00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bCs/>
                <w:sz w:val="20"/>
                <w:szCs w:val="20"/>
              </w:rPr>
            </w:pPr>
            <w:r w:rsidRPr="00A556C3">
              <w:rPr>
                <w:bCs/>
                <w:sz w:val="20"/>
                <w:szCs w:val="20"/>
              </w:rPr>
              <w:t>Data produkcji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  <w:r w:rsidRPr="00A556C3">
              <w:rPr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</w:tbl>
    <w:p w:rsidR="002F75B2" w:rsidRDefault="002F75B2" w:rsidP="00BB1F3B">
      <w:pPr>
        <w:contextualSpacing/>
        <w:rPr>
          <w:sz w:val="20"/>
          <w:szCs w:val="20"/>
        </w:rPr>
      </w:pPr>
    </w:p>
    <w:p w:rsidR="00EF1EF4" w:rsidRDefault="00EF1EF4" w:rsidP="00BB1F3B">
      <w:pPr>
        <w:contextualSpacing/>
        <w:rPr>
          <w:sz w:val="20"/>
          <w:szCs w:val="20"/>
        </w:rPr>
      </w:pPr>
    </w:p>
    <w:p w:rsidR="007F480A" w:rsidRDefault="007F480A" w:rsidP="00BB1F3B">
      <w:pPr>
        <w:contextualSpacing/>
        <w:rPr>
          <w:sz w:val="20"/>
          <w:szCs w:val="20"/>
        </w:rPr>
      </w:pPr>
    </w:p>
    <w:p w:rsidR="007F480A" w:rsidRDefault="007F480A" w:rsidP="00BB1F3B">
      <w:pPr>
        <w:contextualSpacing/>
        <w:rPr>
          <w:sz w:val="20"/>
          <w:szCs w:val="20"/>
        </w:rPr>
      </w:pPr>
    </w:p>
    <w:p w:rsidR="00467C1C" w:rsidRDefault="00467C1C" w:rsidP="00BB1F3B">
      <w:pPr>
        <w:contextualSpacing/>
        <w:rPr>
          <w:sz w:val="20"/>
          <w:szCs w:val="20"/>
        </w:rPr>
      </w:pPr>
    </w:p>
    <w:p w:rsidR="00BB1F3B" w:rsidRDefault="00BB1F3B" w:rsidP="00BB1F3B">
      <w:pPr>
        <w:contextualSpacing/>
        <w:rPr>
          <w:sz w:val="20"/>
          <w:szCs w:val="20"/>
        </w:rPr>
      </w:pPr>
    </w:p>
    <w:p w:rsidR="00EB0A73" w:rsidRPr="00EB0A73" w:rsidRDefault="00EB0A73" w:rsidP="00EB0A73">
      <w:pPr>
        <w:ind w:left="720"/>
        <w:contextualSpacing/>
        <w:rPr>
          <w:sz w:val="20"/>
          <w:szCs w:val="20"/>
        </w:rPr>
      </w:pPr>
    </w:p>
    <w:p w:rsidR="00957905" w:rsidRPr="00480C01" w:rsidRDefault="00957905" w:rsidP="00957905">
      <w:pPr>
        <w:pStyle w:val="Akapitzlist"/>
        <w:jc w:val="right"/>
        <w:rPr>
          <w:rFonts w:ascii="Carlito" w:eastAsiaTheme="minorEastAsia" w:hAnsi="Carlito"/>
          <w:lang w:eastAsia="pl-PL"/>
        </w:rPr>
      </w:pPr>
      <w:r w:rsidRPr="00480C01">
        <w:rPr>
          <w:rFonts w:ascii="Carlito" w:hAnsi="Carlito"/>
        </w:rPr>
        <w:t>……..............………………………….</w:t>
      </w:r>
    </w:p>
    <w:p w:rsidR="00B818D0" w:rsidRPr="00FE5E86" w:rsidRDefault="00957905" w:rsidP="00FE5E86">
      <w:pPr>
        <w:pStyle w:val="Akapitzlist"/>
        <w:jc w:val="right"/>
        <w:rPr>
          <w:rFonts w:ascii="Carlito" w:hAnsi="Carlito"/>
        </w:rPr>
      </w:pPr>
      <w:r w:rsidRPr="00480C01">
        <w:rPr>
          <w:rFonts w:ascii="Carlito" w:hAnsi="Carlito"/>
        </w:rPr>
        <w:t>(podpis i pieczęć Wykonawcy)</w:t>
      </w:r>
    </w:p>
    <w:sectPr w:rsidR="00B818D0" w:rsidRPr="00FE5E86" w:rsidSect="00EF1EF4">
      <w:headerReference w:type="default" r:id="rId7"/>
      <w:pgSz w:w="11906" w:h="16838"/>
      <w:pgMar w:top="1560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8BD" w:rsidRDefault="00D358BD">
      <w:pPr>
        <w:spacing w:after="0" w:line="240" w:lineRule="auto"/>
      </w:pPr>
      <w:r>
        <w:separator/>
      </w:r>
    </w:p>
  </w:endnote>
  <w:endnote w:type="continuationSeparator" w:id="0">
    <w:p w:rsidR="00D358BD" w:rsidRDefault="00D3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8BD" w:rsidRDefault="00D358BD">
      <w:pPr>
        <w:spacing w:after="0" w:line="240" w:lineRule="auto"/>
      </w:pPr>
      <w:r>
        <w:separator/>
      </w:r>
    </w:p>
  </w:footnote>
  <w:footnote w:type="continuationSeparator" w:id="0">
    <w:p w:rsidR="00D358BD" w:rsidRDefault="00D35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57905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4" name="Obraz 4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5F31"/>
    <w:multiLevelType w:val="hybridMultilevel"/>
    <w:tmpl w:val="16FAD05A"/>
    <w:lvl w:ilvl="0" w:tplc="310C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72C40"/>
    <w:multiLevelType w:val="hybridMultilevel"/>
    <w:tmpl w:val="93E06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70E3E"/>
    <w:multiLevelType w:val="hybridMultilevel"/>
    <w:tmpl w:val="455A22BA"/>
    <w:lvl w:ilvl="0" w:tplc="8AE27738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5"/>
    <w:rsid w:val="00107FC8"/>
    <w:rsid w:val="0011246C"/>
    <w:rsid w:val="001434CC"/>
    <w:rsid w:val="00161039"/>
    <w:rsid w:val="001C7D6E"/>
    <w:rsid w:val="002F2D4C"/>
    <w:rsid w:val="002F75B2"/>
    <w:rsid w:val="003531A4"/>
    <w:rsid w:val="0044571F"/>
    <w:rsid w:val="00467C1C"/>
    <w:rsid w:val="00480C01"/>
    <w:rsid w:val="004A7AFF"/>
    <w:rsid w:val="00552DD1"/>
    <w:rsid w:val="00562E90"/>
    <w:rsid w:val="005D74F8"/>
    <w:rsid w:val="0064462E"/>
    <w:rsid w:val="006B27BF"/>
    <w:rsid w:val="006F22EF"/>
    <w:rsid w:val="007872B1"/>
    <w:rsid w:val="007F480A"/>
    <w:rsid w:val="00803E5C"/>
    <w:rsid w:val="008F107D"/>
    <w:rsid w:val="00941FC1"/>
    <w:rsid w:val="00957905"/>
    <w:rsid w:val="009B70EA"/>
    <w:rsid w:val="009E644D"/>
    <w:rsid w:val="009E6D32"/>
    <w:rsid w:val="00A556C3"/>
    <w:rsid w:val="00AC629A"/>
    <w:rsid w:val="00AF58D8"/>
    <w:rsid w:val="00AF6800"/>
    <w:rsid w:val="00B330E5"/>
    <w:rsid w:val="00B5126E"/>
    <w:rsid w:val="00B818D0"/>
    <w:rsid w:val="00BB1F3B"/>
    <w:rsid w:val="00C2557E"/>
    <w:rsid w:val="00CD3395"/>
    <w:rsid w:val="00D358BD"/>
    <w:rsid w:val="00D4600D"/>
    <w:rsid w:val="00D705C4"/>
    <w:rsid w:val="00DA2C77"/>
    <w:rsid w:val="00DC3B3C"/>
    <w:rsid w:val="00E63B90"/>
    <w:rsid w:val="00E72F10"/>
    <w:rsid w:val="00E773FB"/>
    <w:rsid w:val="00EB0A73"/>
    <w:rsid w:val="00EF1EF4"/>
    <w:rsid w:val="00F32302"/>
    <w:rsid w:val="00F82C00"/>
    <w:rsid w:val="00FE5E86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499C-DC61-410A-9EB5-20987962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7905"/>
    <w:pPr>
      <w:ind w:left="720"/>
      <w:contextualSpacing/>
    </w:pPr>
  </w:style>
  <w:style w:type="table" w:styleId="Tabela-Siatka">
    <w:name w:val="Table Grid"/>
    <w:basedOn w:val="Standardowy"/>
    <w:rsid w:val="0095790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57905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57905"/>
  </w:style>
  <w:style w:type="paragraph" w:styleId="Stopka">
    <w:name w:val="footer"/>
    <w:basedOn w:val="Normalny"/>
    <w:link w:val="StopkaZnak"/>
    <w:uiPriority w:val="99"/>
    <w:unhideWhenUsed/>
    <w:rsid w:val="00957905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57905"/>
  </w:style>
  <w:style w:type="paragraph" w:customStyle="1" w:styleId="Default">
    <w:name w:val="Default"/>
    <w:rsid w:val="00957905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905"/>
  </w:style>
  <w:style w:type="character" w:customStyle="1" w:styleId="AkapitzlistZnak">
    <w:name w:val="Akapit z listą Znak"/>
    <w:link w:val="Akapitzlist"/>
    <w:uiPriority w:val="34"/>
    <w:locked/>
    <w:rsid w:val="00957905"/>
  </w:style>
  <w:style w:type="table" w:customStyle="1" w:styleId="Tabela-Siatka1">
    <w:name w:val="Tabela - Siatka1"/>
    <w:basedOn w:val="Standardowy"/>
    <w:next w:val="Tabela-Siatka"/>
    <w:uiPriority w:val="39"/>
    <w:rsid w:val="00EB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6</cp:revision>
  <dcterms:created xsi:type="dcterms:W3CDTF">2018-09-28T12:11:00Z</dcterms:created>
  <dcterms:modified xsi:type="dcterms:W3CDTF">2018-10-02T13:25:00Z</dcterms:modified>
</cp:coreProperties>
</file>