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2F75B2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3</w:t>
      </w:r>
      <w:r w:rsidR="00957905" w:rsidRPr="00480C01">
        <w:rPr>
          <w:rFonts w:ascii="Carlito" w:hAnsi="Carlito"/>
          <w:b/>
          <w:bCs/>
        </w:rPr>
        <w:t xml:space="preserve"> – Arkusz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EF1EF4" w:rsidRPr="00480C01" w:rsidRDefault="00EF1EF4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Pr="00480C01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AF6800" w:rsidRDefault="00AF6800" w:rsidP="00957905">
      <w:pPr>
        <w:tabs>
          <w:tab w:val="left" w:pos="6435"/>
        </w:tabs>
        <w:spacing w:line="240" w:lineRule="auto"/>
      </w:pPr>
    </w:p>
    <w:p w:rsidR="00467C1C" w:rsidRPr="00480C01" w:rsidRDefault="00467C1C" w:rsidP="00957905">
      <w:pPr>
        <w:tabs>
          <w:tab w:val="left" w:pos="6435"/>
        </w:tabs>
        <w:spacing w:line="240" w:lineRule="auto"/>
      </w:pPr>
    </w:p>
    <w:p w:rsidR="00957905" w:rsidRPr="00480C01" w:rsidRDefault="002F75B2" w:rsidP="00957905">
      <w:pPr>
        <w:pStyle w:val="Akapitzlist"/>
        <w:spacing w:after="0" w:line="240" w:lineRule="auto"/>
        <w:ind w:left="0"/>
        <w:jc w:val="both"/>
      </w:pPr>
      <w:r>
        <w:t>D</w:t>
      </w:r>
      <w:r w:rsidRPr="002F75B2">
        <w:t xml:space="preserve">ostawa do miejsca użytkowania </w:t>
      </w:r>
      <w:r w:rsidR="00A556C3" w:rsidRPr="00A556C3">
        <w:rPr>
          <w:b/>
        </w:rPr>
        <w:t xml:space="preserve">dostawa 10 komputerów z ekranami dotykowymi  </w:t>
      </w:r>
      <w:r>
        <w:t>będących</w:t>
      </w:r>
      <w:r w:rsidR="00957905" w:rsidRPr="00480C01">
        <w:t xml:space="preserve"> przedmiotem zapytania ofertowego</w:t>
      </w:r>
      <w:r w:rsidR="00161039"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 w:rsidR="00B5126E">
        <w:rPr>
          <w:rFonts w:cs="Carlito-Bold"/>
          <w:b/>
          <w:bCs/>
        </w:rPr>
        <w:t xml:space="preserve"> 8</w:t>
      </w:r>
      <w:r w:rsidR="0011246C">
        <w:rPr>
          <w:rFonts w:cs="Carlito-Bold"/>
          <w:b/>
          <w:bCs/>
        </w:rPr>
        <w:t>_RPOWZ_1.8_2018</w:t>
      </w:r>
    </w:p>
    <w:p w:rsidR="00467C1C" w:rsidRDefault="00467C1C" w:rsidP="00EB0A73"/>
    <w:p w:rsidR="00B5126E" w:rsidRPr="00EB0A73" w:rsidRDefault="00B5126E" w:rsidP="00EB0A73"/>
    <w:p w:rsidR="002F75B2" w:rsidRDefault="00A556C3" w:rsidP="002F75B2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Komputer</w:t>
      </w:r>
    </w:p>
    <w:p w:rsidR="00D705C4" w:rsidRPr="00AF6800" w:rsidRDefault="00D705C4" w:rsidP="00D705C4">
      <w:pPr>
        <w:ind w:left="927"/>
        <w:contextualSpacing/>
        <w:rPr>
          <w:b/>
        </w:rPr>
      </w:pPr>
    </w:p>
    <w:p w:rsidR="00D705C4" w:rsidRPr="00941FC1" w:rsidRDefault="00D705C4" w:rsidP="00D705C4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PRODUCENT: ……………………………………</w:t>
      </w:r>
      <w:r w:rsidR="00941FC1">
        <w:rPr>
          <w:sz w:val="20"/>
          <w:szCs w:val="20"/>
        </w:rPr>
        <w:t>………</w:t>
      </w:r>
    </w:p>
    <w:p w:rsidR="00D705C4" w:rsidRDefault="00D705C4" w:rsidP="00D705C4">
      <w:pPr>
        <w:ind w:left="927"/>
        <w:contextualSpacing/>
        <w:rPr>
          <w:sz w:val="20"/>
          <w:szCs w:val="20"/>
        </w:rPr>
      </w:pPr>
    </w:p>
    <w:p w:rsidR="00467C1C" w:rsidRPr="00941FC1" w:rsidRDefault="00467C1C" w:rsidP="00D705C4">
      <w:pPr>
        <w:ind w:left="927"/>
        <w:contextualSpacing/>
        <w:rPr>
          <w:sz w:val="20"/>
          <w:szCs w:val="20"/>
        </w:rPr>
      </w:pPr>
    </w:p>
    <w:p w:rsidR="00AF6800" w:rsidRDefault="00D705C4" w:rsidP="00D705C4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SERIA/TYP/MODEL: …………………………………..</w:t>
      </w:r>
    </w:p>
    <w:p w:rsidR="00467C1C" w:rsidRPr="00941FC1" w:rsidRDefault="00467C1C" w:rsidP="00D705C4">
      <w:pPr>
        <w:ind w:left="927"/>
        <w:contextualSpacing/>
        <w:rPr>
          <w:sz w:val="20"/>
          <w:szCs w:val="20"/>
        </w:rPr>
      </w:pPr>
    </w:p>
    <w:p w:rsidR="00941FC1" w:rsidRPr="002F75B2" w:rsidRDefault="00941FC1" w:rsidP="00D705C4">
      <w:pPr>
        <w:ind w:left="927"/>
        <w:contextualSpacing/>
        <w:rPr>
          <w:b/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4090"/>
        <w:gridCol w:w="2538"/>
      </w:tblGrid>
      <w:tr w:rsidR="009B70EA" w:rsidRPr="002F75B2" w:rsidTr="00A556C3"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A556C3" w:rsidRPr="004A7AFF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Obudowa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Small Form Factor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miniPC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3AD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AF63AD">
              <w:rPr>
                <w:rFonts w:cstheme="minorHAnsi"/>
                <w:sz w:val="20"/>
                <w:szCs w:val="20"/>
                <w:lang w:val="en-US"/>
              </w:rPr>
              <w:t xml:space="preserve"> All in One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1 x procesor umożliwiające osiągnięcie wyniku </w:t>
            </w:r>
          </w:p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min. 3600 punktów (procesor) w teście cpubenchmark.net https://www.cpubenchmark.net/cpu_list.php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Dedykowany przez producenta procesora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GB (DIMM DDR4, 2400 MHz)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Maksymalna obsługiwana ilość pamięci RAM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 GB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Ilość gniazd pamięci (ogółem / wolne)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zintegrowana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Wielkość pamięci karty graficznej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Współdzielona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bCs/>
                <w:color w:val="000000"/>
                <w:sz w:val="20"/>
                <w:szCs w:val="20"/>
              </w:rPr>
              <w:t>Dysk HDD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2803E7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  <w:r w:rsidR="00A556C3"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GB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SSD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Napędy optyczny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DVD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x LAN 10/100/1000 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2803E7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Rodzaje złączy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2803E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USB - 4 szt. ; RJ-45 (LAN) - 1 szt. ; VGA (D-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sub</w:t>
            </w:r>
            <w:proofErr w:type="spellEnd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 - 1 </w:t>
            </w: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szt. </w:t>
            </w:r>
            <w:r w:rsidR="00941FC1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r w:rsidR="00D705C4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cyfrowe </w:t>
            </w:r>
            <w:r w:rsidR="002803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wyjście </w:t>
            </w:r>
            <w:r w:rsidR="00D705C4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sygnału</w:t>
            </w:r>
            <w:r w:rsidR="002803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 </w:t>
            </w:r>
            <w:proofErr w:type="spellStart"/>
            <w:r w:rsidR="002803E7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  <w:r w:rsidR="002803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705C4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(HDMI x 1 lub DISPLAYPORT x1)</w:t>
            </w:r>
            <w:r w:rsidR="002803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4A7AFF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4A7AFF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Microsoft Windows 10 Pro PL (</w:t>
            </w:r>
            <w:proofErr w:type="spellStart"/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wersja</w:t>
            </w:r>
            <w:proofErr w:type="spellEnd"/>
            <w:r w:rsidRPr="004A7AFF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64-bitowa)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4A7AFF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Składowe zestawu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Mysz, klawiatura, niezbędne do pracy przewody i zasilacze do podłączenia z komputerem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556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Komputer </w:t>
            </w: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musi być produkowany seryjnie, posiadać deklarację CE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shd w:val="clear" w:color="auto" w:fill="auto"/>
            <w:vAlign w:val="center"/>
          </w:tcPr>
          <w:p w:rsidR="00A556C3" w:rsidRPr="00AF63AD" w:rsidRDefault="007F480A" w:rsidP="00A556C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A556C3" w:rsidRPr="00AF63AD" w:rsidRDefault="00A556C3" w:rsidP="007F48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 miesiące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556C3" w:rsidRPr="002F75B2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56C3" w:rsidRPr="002F75B2" w:rsidTr="00A5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556C3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  <w:r w:rsidRPr="00A556C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00503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6800" w:rsidRDefault="00AF6800" w:rsidP="002F75B2">
      <w:pPr>
        <w:contextualSpacing/>
        <w:rPr>
          <w:sz w:val="20"/>
          <w:szCs w:val="20"/>
        </w:rPr>
      </w:pPr>
    </w:p>
    <w:p w:rsidR="00AF6800" w:rsidRDefault="00AF6800" w:rsidP="002F75B2">
      <w:pPr>
        <w:contextualSpacing/>
        <w:rPr>
          <w:sz w:val="20"/>
          <w:szCs w:val="20"/>
        </w:rPr>
      </w:pPr>
    </w:p>
    <w:p w:rsidR="00467C1C" w:rsidRPr="002F75B2" w:rsidRDefault="00467C1C" w:rsidP="002F75B2">
      <w:pPr>
        <w:contextualSpacing/>
        <w:rPr>
          <w:sz w:val="20"/>
          <w:szCs w:val="20"/>
        </w:rPr>
      </w:pPr>
    </w:p>
    <w:p w:rsidR="002F75B2" w:rsidRDefault="00A556C3" w:rsidP="002F75B2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Monitor dotykowy</w:t>
      </w:r>
    </w:p>
    <w:p w:rsidR="00941FC1" w:rsidRDefault="00941FC1" w:rsidP="00941FC1">
      <w:pPr>
        <w:ind w:left="927"/>
        <w:contextualSpacing/>
        <w:rPr>
          <w:b/>
        </w:rPr>
      </w:pPr>
    </w:p>
    <w:p w:rsidR="00941FC1" w:rsidRPr="00941FC1" w:rsidRDefault="00941FC1" w:rsidP="00941FC1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PRODUCENT: ……………………………………</w:t>
      </w:r>
      <w:r>
        <w:rPr>
          <w:sz w:val="20"/>
          <w:szCs w:val="20"/>
        </w:rPr>
        <w:t>………</w:t>
      </w:r>
    </w:p>
    <w:p w:rsidR="00941FC1" w:rsidRDefault="00941FC1" w:rsidP="00941FC1">
      <w:pPr>
        <w:ind w:left="927"/>
        <w:contextualSpacing/>
        <w:rPr>
          <w:sz w:val="20"/>
          <w:szCs w:val="20"/>
        </w:rPr>
      </w:pPr>
    </w:p>
    <w:p w:rsidR="00467C1C" w:rsidRPr="00941FC1" w:rsidRDefault="00467C1C" w:rsidP="00941FC1">
      <w:pPr>
        <w:ind w:left="927"/>
        <w:contextualSpacing/>
        <w:rPr>
          <w:sz w:val="20"/>
          <w:szCs w:val="20"/>
        </w:rPr>
      </w:pPr>
    </w:p>
    <w:p w:rsidR="00941FC1" w:rsidRDefault="00941FC1" w:rsidP="00941FC1">
      <w:pPr>
        <w:ind w:left="927"/>
        <w:contextualSpacing/>
        <w:rPr>
          <w:sz w:val="20"/>
          <w:szCs w:val="20"/>
        </w:rPr>
      </w:pPr>
      <w:r w:rsidRPr="00941FC1">
        <w:rPr>
          <w:sz w:val="20"/>
          <w:szCs w:val="20"/>
        </w:rPr>
        <w:t>SERIA/TYP/MODEL: …………………………………..</w:t>
      </w:r>
    </w:p>
    <w:p w:rsidR="00467C1C" w:rsidRPr="00941FC1" w:rsidRDefault="00467C1C" w:rsidP="00941FC1">
      <w:pPr>
        <w:ind w:left="927"/>
        <w:contextualSpacing/>
        <w:rPr>
          <w:sz w:val="20"/>
          <w:szCs w:val="20"/>
        </w:rPr>
      </w:pPr>
    </w:p>
    <w:p w:rsidR="002F75B2" w:rsidRDefault="002F75B2" w:rsidP="00BB1F3B">
      <w:pPr>
        <w:contextualSpacing/>
        <w:rPr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4090"/>
        <w:gridCol w:w="2538"/>
      </w:tblGrid>
      <w:tr w:rsidR="00A556C3" w:rsidRPr="00A556C3" w:rsidTr="0000503F"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Kryterium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b/>
                <w:sz w:val="20"/>
                <w:szCs w:val="20"/>
              </w:rPr>
              <w:t>Oferowane parametry</w:t>
            </w:r>
            <w:r w:rsidRPr="00A556C3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Wspierane systemy operacyjne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sz w:val="20"/>
                <w:szCs w:val="20"/>
                <w:lang w:eastAsia="pl-PL"/>
              </w:rPr>
              <w:t>Windows 7, 8, 10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Przekątna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min 15 cali </w:t>
            </w:r>
            <w:proofErr w:type="spellStart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maks</w:t>
            </w:r>
            <w:proofErr w:type="spellEnd"/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 cali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Rozdzielczość matrycy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1366 × 768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Wyświetlacz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LED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Technologia</w:t>
            </w:r>
            <w:r w:rsidR="002803E7">
              <w:rPr>
                <w:rFonts w:cstheme="minorHAnsi"/>
                <w:sz w:val="20"/>
                <w:szCs w:val="20"/>
              </w:rPr>
              <w:t xml:space="preserve"> dotyku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Pojemnościowa, </w:t>
            </w:r>
            <w:proofErr w:type="spellStart"/>
            <w:r w:rsidRPr="00AF63AD">
              <w:rPr>
                <w:rFonts w:cstheme="minorHAnsi"/>
                <w:color w:val="000000"/>
                <w:sz w:val="20"/>
                <w:szCs w:val="20"/>
              </w:rPr>
              <w:t>wielodotyk</w:t>
            </w:r>
            <w:proofErr w:type="spellEnd"/>
            <w:r w:rsidRPr="00AF63AD">
              <w:rPr>
                <w:rFonts w:cstheme="minorHAnsi"/>
                <w:color w:val="000000"/>
                <w:sz w:val="20"/>
                <w:szCs w:val="20"/>
              </w:rPr>
              <w:t xml:space="preserve"> (5 punktów)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Sterowanie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Rysik, dłoń, rękawiczka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Jasność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782FC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360 cd/m2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Kontrast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782FC7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500:</w:t>
            </w:r>
            <w:r w:rsidR="00782FC7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Kąt widzenia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170° w poziomie, 160° w pionie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Kąt pochylenia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15° w górę, 5°w dół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Format obrazu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AF63AD">
              <w:rPr>
                <w:rFonts w:cstheme="minorHAnsi"/>
                <w:color w:val="000000"/>
                <w:sz w:val="20"/>
                <w:szCs w:val="20"/>
              </w:rPr>
              <w:t>16:9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Analogowe wejścia sygnału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VGA x 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Cyfrowe wejścia sygnału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2803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HDMI x 1</w:t>
            </w:r>
            <w:r w:rsidR="005D74F8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DISPLAYPORT x1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D705C4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562E90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2E90">
              <w:rPr>
                <w:rFonts w:cstheme="minorHAnsi"/>
                <w:sz w:val="20"/>
                <w:szCs w:val="20"/>
              </w:rPr>
              <w:t>Składowe zestawu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562E90" w:rsidRDefault="00A556C3" w:rsidP="00A556C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Niezbędne przewody i zasilacze do podłączenia z </w:t>
            </w:r>
            <w:r w:rsidR="00DC3B3C"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oferowanym </w:t>
            </w:r>
            <w:r w:rsidRPr="00562E90">
              <w:rPr>
                <w:rFonts w:eastAsia="Times New Roman" w:cstheme="minorHAnsi"/>
                <w:sz w:val="20"/>
                <w:szCs w:val="20"/>
                <w:lang w:eastAsia="pl-PL"/>
              </w:rPr>
              <w:t>komputerem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Certyfikaty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556C3">
              <w:rPr>
                <w:rFonts w:cstheme="minorHAnsi"/>
                <w:sz w:val="20"/>
                <w:szCs w:val="20"/>
              </w:rPr>
              <w:t xml:space="preserve">Monitor  </w:t>
            </w:r>
            <w:r w:rsidRPr="00AF63AD">
              <w:rPr>
                <w:rFonts w:cstheme="minorHAnsi"/>
                <w:sz w:val="20"/>
                <w:szCs w:val="20"/>
              </w:rPr>
              <w:t>musi być produkowany seryjnie, posiadać deklarację CE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624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6C3" w:rsidRPr="00AF63AD" w:rsidRDefault="00A556C3" w:rsidP="00A55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F63AD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C3" w:rsidRPr="00AF63AD" w:rsidRDefault="00A556C3" w:rsidP="00A556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F63A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00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bCs/>
                <w:sz w:val="20"/>
                <w:szCs w:val="20"/>
              </w:rPr>
            </w:pPr>
            <w:r w:rsidRPr="00A556C3">
              <w:rPr>
                <w:bCs/>
                <w:sz w:val="20"/>
                <w:szCs w:val="20"/>
              </w:rPr>
              <w:t>Dokumentacja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>w języku polskim lub angielskim.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  <w:tr w:rsidR="00A556C3" w:rsidRPr="00A556C3" w:rsidTr="0000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bCs/>
                <w:sz w:val="20"/>
                <w:szCs w:val="20"/>
              </w:rPr>
            </w:pPr>
            <w:r w:rsidRPr="00A556C3">
              <w:rPr>
                <w:bCs/>
                <w:sz w:val="20"/>
                <w:szCs w:val="20"/>
              </w:rPr>
              <w:t>Data produkcji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  <w:r w:rsidRPr="00A556C3">
              <w:rPr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3" w:rsidRPr="00A556C3" w:rsidRDefault="00A556C3" w:rsidP="00A556C3">
            <w:pPr>
              <w:contextualSpacing/>
              <w:rPr>
                <w:sz w:val="20"/>
                <w:szCs w:val="20"/>
              </w:rPr>
            </w:pPr>
          </w:p>
        </w:tc>
      </w:tr>
    </w:tbl>
    <w:p w:rsidR="00BB1F3B" w:rsidRDefault="00BB1F3B" w:rsidP="00BB1F3B">
      <w:pPr>
        <w:contextualSpacing/>
        <w:rPr>
          <w:sz w:val="20"/>
          <w:szCs w:val="20"/>
        </w:rPr>
      </w:pP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B818D0" w:rsidRPr="00FE5E86" w:rsidRDefault="00957905" w:rsidP="00FE5E86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sectPr w:rsidR="00B818D0" w:rsidRPr="00FE5E86" w:rsidSect="00EF1EF4">
      <w:headerReference w:type="default" r:id="rId8"/>
      <w:pgSz w:w="11906" w:h="16838"/>
      <w:pgMar w:top="1560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88" w:rsidRDefault="00B71B88">
      <w:pPr>
        <w:spacing w:after="0" w:line="240" w:lineRule="auto"/>
      </w:pPr>
      <w:r>
        <w:separator/>
      </w:r>
    </w:p>
  </w:endnote>
  <w:endnote w:type="continuationSeparator" w:id="0">
    <w:p w:rsidR="00B71B88" w:rsidRDefault="00B7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88" w:rsidRDefault="00B71B88">
      <w:pPr>
        <w:spacing w:after="0" w:line="240" w:lineRule="auto"/>
      </w:pPr>
      <w:r>
        <w:separator/>
      </w:r>
    </w:p>
  </w:footnote>
  <w:footnote w:type="continuationSeparator" w:id="0">
    <w:p w:rsidR="00B71B88" w:rsidRDefault="00B7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4" name="Obraz 4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F31"/>
    <w:multiLevelType w:val="hybridMultilevel"/>
    <w:tmpl w:val="16FAD05A"/>
    <w:lvl w:ilvl="0" w:tplc="310C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2C40"/>
    <w:multiLevelType w:val="hybridMultilevel"/>
    <w:tmpl w:val="93E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0E3E"/>
    <w:multiLevelType w:val="hybridMultilevel"/>
    <w:tmpl w:val="455A22BA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0727E4"/>
    <w:rsid w:val="00107FC8"/>
    <w:rsid w:val="0011246C"/>
    <w:rsid w:val="001434CC"/>
    <w:rsid w:val="00161039"/>
    <w:rsid w:val="001C7D6E"/>
    <w:rsid w:val="002803E7"/>
    <w:rsid w:val="002F2D4C"/>
    <w:rsid w:val="002F75B2"/>
    <w:rsid w:val="00301416"/>
    <w:rsid w:val="003531A4"/>
    <w:rsid w:val="0044571F"/>
    <w:rsid w:val="00467C1C"/>
    <w:rsid w:val="00480C01"/>
    <w:rsid w:val="004A7AFF"/>
    <w:rsid w:val="00552DD1"/>
    <w:rsid w:val="00562E90"/>
    <w:rsid w:val="005D74F8"/>
    <w:rsid w:val="00612E40"/>
    <w:rsid w:val="0064462E"/>
    <w:rsid w:val="006B27BF"/>
    <w:rsid w:val="006F22EF"/>
    <w:rsid w:val="00734841"/>
    <w:rsid w:val="00782FC7"/>
    <w:rsid w:val="007872B1"/>
    <w:rsid w:val="007A7771"/>
    <w:rsid w:val="007F480A"/>
    <w:rsid w:val="00803E5C"/>
    <w:rsid w:val="008F107D"/>
    <w:rsid w:val="00941FC1"/>
    <w:rsid w:val="00957905"/>
    <w:rsid w:val="009B70EA"/>
    <w:rsid w:val="009E644D"/>
    <w:rsid w:val="009E6D32"/>
    <w:rsid w:val="00A556C3"/>
    <w:rsid w:val="00AC629A"/>
    <w:rsid w:val="00AF58D8"/>
    <w:rsid w:val="00AF6800"/>
    <w:rsid w:val="00B330E5"/>
    <w:rsid w:val="00B5126E"/>
    <w:rsid w:val="00B71B88"/>
    <w:rsid w:val="00B818D0"/>
    <w:rsid w:val="00BB1F3B"/>
    <w:rsid w:val="00C2557E"/>
    <w:rsid w:val="00CD3395"/>
    <w:rsid w:val="00D358BD"/>
    <w:rsid w:val="00D4600D"/>
    <w:rsid w:val="00D705C4"/>
    <w:rsid w:val="00DA2C77"/>
    <w:rsid w:val="00DC3B3C"/>
    <w:rsid w:val="00E63B90"/>
    <w:rsid w:val="00E72F10"/>
    <w:rsid w:val="00E773FB"/>
    <w:rsid w:val="00EB0A73"/>
    <w:rsid w:val="00EF1EF4"/>
    <w:rsid w:val="00F32302"/>
    <w:rsid w:val="00F82C00"/>
    <w:rsid w:val="00FE5E86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  <w:style w:type="table" w:customStyle="1" w:styleId="Tabela-Siatka1">
    <w:name w:val="Tabela - Siatka1"/>
    <w:basedOn w:val="Standardowy"/>
    <w:next w:val="Tabela-Siatka"/>
    <w:uiPriority w:val="39"/>
    <w:rsid w:val="00EB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59F4-A647-48FE-B3C9-B9D69AB0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2</cp:revision>
  <dcterms:created xsi:type="dcterms:W3CDTF">2018-10-03T07:00:00Z</dcterms:created>
  <dcterms:modified xsi:type="dcterms:W3CDTF">2018-10-03T07:00:00Z</dcterms:modified>
</cp:coreProperties>
</file>